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77" w:rsidRDefault="00A81177" w:rsidP="00A811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1177" w:rsidRDefault="00A81177" w:rsidP="00A811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5F1B" w:rsidRDefault="00365F1B" w:rsidP="00365F1B">
      <w:pPr>
        <w:rPr>
          <w:rFonts w:ascii="Times New Roman" w:hAnsi="Times New Roman" w:cs="Times New Roman"/>
          <w:b/>
          <w:sz w:val="24"/>
          <w:szCs w:val="24"/>
        </w:rPr>
      </w:pPr>
    </w:p>
    <w:p w:rsidR="00DB6346" w:rsidRDefault="00DB6346" w:rsidP="00365F1B"/>
    <w:p w:rsidR="00365F1B" w:rsidRPr="00573683" w:rsidRDefault="00365F1B" w:rsidP="00365F1B">
      <w:pPr>
        <w:pStyle w:val="40"/>
        <w:shd w:val="clear" w:color="auto" w:fill="auto"/>
        <w:spacing w:before="0" w:after="340"/>
        <w:ind w:right="352"/>
      </w:pPr>
      <w:r>
        <w:rPr>
          <w:rStyle w:val="416pt"/>
          <w:b/>
          <w:bCs/>
          <w:i/>
          <w:iCs/>
          <w:color w:val="000000"/>
        </w:rPr>
        <w:t>Ретранслятор систем</w:t>
      </w:r>
      <w:r>
        <w:rPr>
          <w:rStyle w:val="416pt"/>
          <w:b/>
          <w:bCs/>
          <w:i/>
          <w:iCs/>
          <w:color w:val="000000"/>
        </w:rPr>
        <w:br/>
        <w:t>подвижной радиотелефонной связи</w:t>
      </w:r>
      <w:r>
        <w:rPr>
          <w:rStyle w:val="416pt"/>
          <w:b/>
          <w:bCs/>
          <w:i/>
          <w:iCs/>
          <w:color w:val="000000"/>
        </w:rPr>
        <w:br/>
      </w:r>
      <w:r w:rsidR="003877DB">
        <w:rPr>
          <w:lang w:val="en-US"/>
        </w:rPr>
        <w:t>MW</w:t>
      </w:r>
      <w:r w:rsidR="003877DB" w:rsidRPr="003877DB">
        <w:t xml:space="preserve"> </w:t>
      </w:r>
      <w:r w:rsidR="00B11FF9">
        <w:rPr>
          <w:lang w:val="en-US"/>
        </w:rPr>
        <w:t>WCDM</w:t>
      </w:r>
      <w:r w:rsidR="00461245">
        <w:t>/</w:t>
      </w:r>
      <w:r w:rsidR="00461245">
        <w:rPr>
          <w:lang w:val="en-US"/>
        </w:rPr>
        <w:t>GSM</w:t>
      </w:r>
      <w:r w:rsidR="00573683">
        <w:t>-23</w:t>
      </w:r>
    </w:p>
    <w:p w:rsidR="00365F1B" w:rsidRDefault="00365F1B" w:rsidP="00365F1B">
      <w:pPr>
        <w:pStyle w:val="40"/>
        <w:shd w:val="clear" w:color="auto" w:fill="auto"/>
        <w:spacing w:before="0" w:after="340"/>
        <w:ind w:right="352"/>
      </w:pPr>
    </w:p>
    <w:p w:rsidR="00365F1B" w:rsidRDefault="00365F1B" w:rsidP="00461245">
      <w:pPr>
        <w:pStyle w:val="40"/>
        <w:shd w:val="clear" w:color="auto" w:fill="auto"/>
        <w:spacing w:before="0" w:after="340"/>
        <w:ind w:right="352"/>
      </w:pPr>
      <w:r>
        <w:t>Паспорт</w:t>
      </w:r>
    </w:p>
    <w:p w:rsidR="00365F1B" w:rsidRDefault="00A567A6" w:rsidP="00365F1B">
      <w:r w:rsidRPr="00A567A6">
        <w:rPr>
          <w:noProof/>
          <w:lang w:eastAsia="ru-RU"/>
        </w:rPr>
        <w:drawing>
          <wp:inline distT="0" distB="0" distL="0" distR="0">
            <wp:extent cx="4580890" cy="3403460"/>
            <wp:effectExtent l="0" t="0" r="0" b="6985"/>
            <wp:docPr id="1" name="Рисунок 1" descr="C:\Users\Mob_M\Pictures\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b_M\Pictures\8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40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1B" w:rsidRPr="00A81177" w:rsidRDefault="00365F1B" w:rsidP="00A81177">
      <w:pPr>
        <w:rPr>
          <w:rFonts w:ascii="Times New Roman" w:hAnsi="Times New Roman" w:cs="Times New Roman"/>
          <w:b/>
          <w:sz w:val="24"/>
          <w:szCs w:val="24"/>
        </w:rPr>
      </w:pPr>
    </w:p>
    <w:p w:rsidR="00E82AFD" w:rsidRPr="00DB6346" w:rsidRDefault="00E82AFD" w:rsidP="00E82A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B6346">
        <w:rPr>
          <w:rFonts w:ascii="Times New Roman" w:hAnsi="Times New Roman" w:cs="Times New Roman"/>
          <w:b/>
        </w:rPr>
        <w:lastRenderedPageBreak/>
        <w:t>Введение</w:t>
      </w:r>
    </w:p>
    <w:p w:rsidR="00E82AFD" w:rsidRPr="00DB6346" w:rsidRDefault="00E82AFD" w:rsidP="00E82AFD">
      <w:pPr>
        <w:ind w:firstLine="360"/>
        <w:jc w:val="both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  <w:r w:rsidRP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Серия широкополосных мини репитеров </w:t>
      </w:r>
      <w:r w:rsidRPr="00DB6346">
        <w:rPr>
          <w:rStyle w:val="1"/>
          <w:rFonts w:ascii="Times New Roman" w:hAnsi="Times New Roman" w:cs="Times New Roman"/>
          <w:color w:val="000000"/>
          <w:sz w:val="20"/>
          <w:szCs w:val="20"/>
          <w:lang w:val="en-US"/>
        </w:rPr>
        <w:t>MW</w:t>
      </w:r>
      <w:r w:rsidRP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ориентирована на пользователя и спроектирована с учётом требований для обеспечения максимальной зоны покрытия сигнала и эффективной защиты устройства от неблагоприятных внешних условий. Данные репитеры имеют низкое энергопотребление, облегчённую конструкцию, высокий уровень усиления сигнала, небольшую выходную мощность, а также просты в установке и доступны для самостоятельной настройки пользователем. Установка репитера является эффективным средством решения проблемы плохой мобильной связи внутри жилых помещений, лифтах, парковках и других зонах с низким или неустойчивым уровнем сотового сигнала.</w:t>
      </w:r>
    </w:p>
    <w:p w:rsidR="00E82AFD" w:rsidRPr="00DB6346" w:rsidRDefault="00E82AFD" w:rsidP="00E82AFD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Устройства серии </w:t>
      </w:r>
      <w:r w:rsidRPr="00DB6346">
        <w:rPr>
          <w:rStyle w:val="1"/>
          <w:rFonts w:ascii="Times New Roman" w:hAnsi="Times New Roman" w:cs="Times New Roman"/>
          <w:color w:val="000000"/>
          <w:sz w:val="20"/>
          <w:szCs w:val="20"/>
          <w:lang w:val="en-US"/>
        </w:rPr>
        <w:t>MW</w:t>
      </w:r>
      <w:r w:rsidRP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работают с небольшими мощностями, обеспечивают стабильную связь между базовой станцией, мобильным телефоном и самим репитером, что снижает негативное электромагнитное воздействие на окружающую среду и здоровье человека.</w:t>
      </w:r>
    </w:p>
    <w:p w:rsidR="00107F73" w:rsidRPr="00107F73" w:rsidRDefault="00E82AFD" w:rsidP="00107F73">
      <w:pPr>
        <w:pStyle w:val="a3"/>
        <w:numPr>
          <w:ilvl w:val="0"/>
          <w:numId w:val="1"/>
        </w:num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73">
        <w:rPr>
          <w:rFonts w:ascii="Times New Roman" w:hAnsi="Times New Roman" w:cs="Times New Roman"/>
          <w:b/>
        </w:rPr>
        <w:t>Описание и интерфейс устройства</w:t>
      </w:r>
      <w:r w:rsidR="00107F7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228975" cy="2362200"/>
            <wp:effectExtent l="0" t="0" r="9525" b="0"/>
            <wp:docPr id="11" name="Рисунок 11" descr="8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8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F73" w:rsidRPr="00107F73">
        <w:rPr>
          <w:rFonts w:ascii="Times New Roman" w:hAnsi="Times New Roman" w:cs="Times New Roman"/>
          <w:b/>
        </w:rPr>
        <w:br/>
      </w:r>
      <w:r w:rsidR="00107F73" w:rsidRPr="00107F73">
        <w:rPr>
          <w:rFonts w:ascii="Times New Roman" w:hAnsi="Times New Roman" w:cs="Times New Roman"/>
        </w:rPr>
        <w:t>Рис. 1</w:t>
      </w:r>
      <w:r w:rsidR="00107F73" w:rsidRPr="00107F73">
        <w:rPr>
          <w:rFonts w:ascii="Times New Roman" w:hAnsi="Times New Roman" w:cs="Times New Roman"/>
        </w:rPr>
        <w:br/>
        <w:t xml:space="preserve"> </w:t>
      </w:r>
      <w:r w:rsidR="00107F73">
        <w:rPr>
          <w:noProof/>
          <w:lang w:eastAsia="ru-RU"/>
        </w:rPr>
        <w:drawing>
          <wp:inline distT="0" distB="0" distL="0" distR="0">
            <wp:extent cx="1962150" cy="247650"/>
            <wp:effectExtent l="0" t="0" r="0" b="0"/>
            <wp:docPr id="10" name="Рисунок 10" descr="DSC007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0077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F73">
        <w:rPr>
          <w:noProof/>
          <w:lang w:eastAsia="ru-RU"/>
        </w:rPr>
        <w:drawing>
          <wp:inline distT="0" distB="0" distL="0" distR="0">
            <wp:extent cx="2076450" cy="266700"/>
            <wp:effectExtent l="0" t="0" r="0" b="0"/>
            <wp:docPr id="9" name="Рисунок 9" descr="DSC00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027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F73" w:rsidRPr="00107F73">
        <w:rPr>
          <w:rFonts w:ascii="Times New Roman" w:hAnsi="Times New Roman" w:cs="Times New Roman"/>
        </w:rPr>
        <w:t xml:space="preserve">                   </w:t>
      </w:r>
      <w:r w:rsidR="00107F73">
        <w:rPr>
          <w:rFonts w:ascii="Times New Roman" w:hAnsi="Times New Roman" w:cs="Times New Roman"/>
        </w:rPr>
        <w:t xml:space="preserve">                               </w:t>
      </w:r>
      <w:r w:rsidR="00107F73" w:rsidRPr="00107F73">
        <w:rPr>
          <w:rFonts w:ascii="Times New Roman" w:hAnsi="Times New Roman" w:cs="Times New Roman"/>
        </w:rPr>
        <w:t>Рис. 2                                                   Рис. 3</w:t>
      </w:r>
    </w:p>
    <w:p w:rsidR="0004433F" w:rsidRPr="00DB6346" w:rsidRDefault="00D163C7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DC/</w:t>
      </w:r>
      <w:r w:rsidR="00474531" w:rsidRPr="00DB6346">
        <w:rPr>
          <w:rFonts w:ascii="Times New Roman" w:hAnsi="Times New Roman" w:cs="Times New Roman"/>
          <w:sz w:val="20"/>
          <w:szCs w:val="20"/>
        </w:rPr>
        <w:t>12</w:t>
      </w:r>
      <w:r w:rsidR="00E82AFD" w:rsidRPr="00DB6346">
        <w:rPr>
          <w:rFonts w:ascii="Times New Roman" w:hAnsi="Times New Roman" w:cs="Times New Roman"/>
          <w:sz w:val="20"/>
          <w:szCs w:val="20"/>
        </w:rPr>
        <w:t>V:</w:t>
      </w:r>
      <w:r>
        <w:rPr>
          <w:rFonts w:ascii="Times New Roman" w:hAnsi="Times New Roman" w:cs="Times New Roman"/>
          <w:sz w:val="20"/>
          <w:szCs w:val="20"/>
        </w:rPr>
        <w:t xml:space="preserve"> Напряжение источника питания </w:t>
      </w:r>
      <w:r w:rsidR="00474531" w:rsidRPr="00DB6346">
        <w:rPr>
          <w:rFonts w:ascii="Times New Roman" w:hAnsi="Times New Roman" w:cs="Times New Roman"/>
          <w:sz w:val="20"/>
          <w:szCs w:val="20"/>
        </w:rPr>
        <w:t>12</w:t>
      </w:r>
      <w:r w:rsidR="00E82AFD" w:rsidRPr="00DB6346">
        <w:rPr>
          <w:rFonts w:ascii="Times New Roman" w:hAnsi="Times New Roman" w:cs="Times New Roman"/>
          <w:sz w:val="20"/>
          <w:szCs w:val="20"/>
        </w:rPr>
        <w:t xml:space="preserve"> В </w:t>
      </w:r>
    </w:p>
    <w:p w:rsidR="00E82AFD" w:rsidRPr="00DB6346" w:rsidRDefault="0004433F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6346">
        <w:rPr>
          <w:rFonts w:ascii="Times New Roman" w:hAnsi="Times New Roman" w:cs="Times New Roman"/>
          <w:sz w:val="20"/>
          <w:szCs w:val="20"/>
        </w:rPr>
        <w:t>Mobile</w:t>
      </w:r>
      <w:proofErr w:type="spellEnd"/>
      <w:r w:rsidR="00E82AFD" w:rsidRPr="00DB6346">
        <w:rPr>
          <w:rFonts w:ascii="Times New Roman" w:hAnsi="Times New Roman" w:cs="Times New Roman"/>
          <w:sz w:val="20"/>
          <w:szCs w:val="20"/>
        </w:rPr>
        <w:t>: Выход, соединяется с внутренней антенной</w:t>
      </w:r>
      <w:r w:rsidRPr="00DB6346">
        <w:rPr>
          <w:rFonts w:ascii="Times New Roman" w:hAnsi="Times New Roman" w:cs="Times New Roman"/>
          <w:sz w:val="20"/>
          <w:szCs w:val="20"/>
        </w:rPr>
        <w:t>.</w:t>
      </w:r>
    </w:p>
    <w:p w:rsidR="0004433F" w:rsidRPr="00DB6346" w:rsidRDefault="00E82AFD" w:rsidP="0004433F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346">
        <w:rPr>
          <w:rFonts w:ascii="Times New Roman" w:hAnsi="Times New Roman" w:cs="Times New Roman"/>
          <w:sz w:val="20"/>
          <w:szCs w:val="20"/>
        </w:rPr>
        <w:t>B</w:t>
      </w:r>
      <w:r w:rsidR="0004433F" w:rsidRPr="00DB6346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DB6346">
        <w:rPr>
          <w:rFonts w:ascii="Times New Roman" w:hAnsi="Times New Roman" w:cs="Times New Roman"/>
          <w:sz w:val="20"/>
          <w:szCs w:val="20"/>
        </w:rPr>
        <w:t>S: Вход, соединяется с внешней антенной</w:t>
      </w:r>
      <w:r w:rsidR="0004433F" w:rsidRPr="00DB634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4433F" w:rsidRPr="00DB6346" w:rsidRDefault="00E82AFD" w:rsidP="0004433F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346">
        <w:rPr>
          <w:rFonts w:ascii="Times New Roman" w:hAnsi="Times New Roman" w:cs="Times New Roman"/>
          <w:sz w:val="20"/>
          <w:szCs w:val="20"/>
        </w:rPr>
        <w:t xml:space="preserve">Индикатор </w:t>
      </w:r>
      <w:r w:rsidR="0004433F" w:rsidRPr="00DB6346">
        <w:rPr>
          <w:rFonts w:ascii="Times New Roman" w:hAnsi="Times New Roman" w:cs="Times New Roman"/>
          <w:sz w:val="20"/>
          <w:szCs w:val="20"/>
        </w:rPr>
        <w:t>показывает уровень сигнала.</w:t>
      </w:r>
    </w:p>
    <w:p w:rsidR="0004433F" w:rsidRPr="00DB6346" w:rsidRDefault="0004433F" w:rsidP="0004433F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346">
        <w:rPr>
          <w:rFonts w:ascii="Times New Roman" w:hAnsi="Times New Roman" w:cs="Times New Roman"/>
          <w:sz w:val="20"/>
          <w:szCs w:val="20"/>
        </w:rPr>
        <w:t>При желании устройство можно заземлить.</w:t>
      </w:r>
    </w:p>
    <w:p w:rsidR="00E82AFD" w:rsidRPr="00DB6346" w:rsidRDefault="00E82AFD" w:rsidP="0004433F">
      <w:pPr>
        <w:pStyle w:val="a8"/>
        <w:spacing w:line="276" w:lineRule="auto"/>
        <w:jc w:val="both"/>
        <w:rPr>
          <w:rFonts w:ascii="Times New Roman" w:hAnsi="Times New Roman" w:cs="Times New Roman"/>
          <w:b/>
        </w:rPr>
      </w:pPr>
      <w:r w:rsidRPr="00DB6346">
        <w:rPr>
          <w:rFonts w:ascii="Times New Roman" w:hAnsi="Times New Roman" w:cs="Times New Roman"/>
          <w:b/>
        </w:rPr>
        <w:lastRenderedPageBreak/>
        <w:t>3. Установка оборудования</w:t>
      </w:r>
    </w:p>
    <w:p w:rsidR="00E82AFD" w:rsidRPr="00DB6346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346">
        <w:rPr>
          <w:rFonts w:ascii="Times New Roman" w:hAnsi="Times New Roman" w:cs="Times New Roman"/>
          <w:sz w:val="20"/>
          <w:szCs w:val="20"/>
        </w:rPr>
        <w:t>1</w:t>
      </w:r>
      <w:r w:rsidR="00DA5E26" w:rsidRPr="00DB6346">
        <w:rPr>
          <w:rFonts w:ascii="Times New Roman" w:hAnsi="Times New Roman" w:cs="Times New Roman"/>
          <w:sz w:val="20"/>
          <w:szCs w:val="20"/>
        </w:rPr>
        <w:t>.</w:t>
      </w:r>
      <w:r w:rsidRPr="00DB6346">
        <w:rPr>
          <w:rFonts w:ascii="Times New Roman" w:hAnsi="Times New Roman" w:cs="Times New Roman"/>
          <w:sz w:val="20"/>
          <w:szCs w:val="20"/>
        </w:rPr>
        <w:t xml:space="preserve"> Выберите место для установки.</w:t>
      </w:r>
    </w:p>
    <w:p w:rsidR="00E82AFD" w:rsidRPr="00DB6346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346">
        <w:rPr>
          <w:rFonts w:ascii="Times New Roman" w:hAnsi="Times New Roman" w:cs="Times New Roman"/>
          <w:sz w:val="20"/>
          <w:szCs w:val="20"/>
        </w:rPr>
        <w:t>2</w:t>
      </w:r>
      <w:r w:rsidR="00DA5E26" w:rsidRPr="00DB6346">
        <w:rPr>
          <w:rFonts w:ascii="Times New Roman" w:hAnsi="Times New Roman" w:cs="Times New Roman"/>
          <w:sz w:val="20"/>
          <w:szCs w:val="20"/>
        </w:rPr>
        <w:t>.</w:t>
      </w:r>
      <w:r w:rsidRPr="00DB6346">
        <w:rPr>
          <w:rFonts w:ascii="Times New Roman" w:hAnsi="Times New Roman" w:cs="Times New Roman"/>
          <w:sz w:val="20"/>
          <w:szCs w:val="20"/>
        </w:rPr>
        <w:t xml:space="preserve"> Зафиксируйте репитер на стене.</w:t>
      </w:r>
    </w:p>
    <w:p w:rsidR="00E82AFD" w:rsidRPr="00DB6346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346">
        <w:rPr>
          <w:rFonts w:ascii="Times New Roman" w:hAnsi="Times New Roman" w:cs="Times New Roman"/>
          <w:sz w:val="20"/>
          <w:szCs w:val="20"/>
        </w:rPr>
        <w:t>3</w:t>
      </w:r>
      <w:r w:rsidR="00DA5E26" w:rsidRPr="00DB6346">
        <w:rPr>
          <w:rFonts w:ascii="Times New Roman" w:hAnsi="Times New Roman" w:cs="Times New Roman"/>
          <w:sz w:val="20"/>
          <w:szCs w:val="20"/>
        </w:rPr>
        <w:t>.</w:t>
      </w:r>
      <w:r w:rsidRPr="00DB6346">
        <w:rPr>
          <w:rFonts w:ascii="Times New Roman" w:hAnsi="Times New Roman" w:cs="Times New Roman"/>
          <w:sz w:val="20"/>
          <w:szCs w:val="20"/>
        </w:rPr>
        <w:t xml:space="preserve"> Установите внешнюю и внутреннюю антенны.</w:t>
      </w:r>
    </w:p>
    <w:p w:rsidR="00E82AFD" w:rsidRPr="00DB6346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346">
        <w:rPr>
          <w:rFonts w:ascii="Times New Roman" w:hAnsi="Times New Roman" w:cs="Times New Roman"/>
          <w:sz w:val="20"/>
          <w:szCs w:val="20"/>
        </w:rPr>
        <w:t>4</w:t>
      </w:r>
      <w:r w:rsidR="00DA5E26" w:rsidRPr="00DB6346">
        <w:rPr>
          <w:rFonts w:ascii="Times New Roman" w:hAnsi="Times New Roman" w:cs="Times New Roman"/>
          <w:sz w:val="20"/>
          <w:szCs w:val="20"/>
        </w:rPr>
        <w:t>.</w:t>
      </w:r>
      <w:r w:rsidRPr="00DB6346">
        <w:rPr>
          <w:rFonts w:ascii="Times New Roman" w:hAnsi="Times New Roman" w:cs="Times New Roman"/>
          <w:sz w:val="20"/>
          <w:szCs w:val="20"/>
        </w:rPr>
        <w:t xml:space="preserve"> Проложите и подключите кабель от антенн к репитеру.</w:t>
      </w:r>
    </w:p>
    <w:p w:rsidR="00E82AFD" w:rsidRPr="00DB6346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346">
        <w:rPr>
          <w:rFonts w:ascii="Times New Roman" w:hAnsi="Times New Roman" w:cs="Times New Roman"/>
          <w:sz w:val="20"/>
          <w:szCs w:val="20"/>
        </w:rPr>
        <w:t>5</w:t>
      </w:r>
      <w:r w:rsidR="00DA5E26" w:rsidRPr="00DB6346">
        <w:rPr>
          <w:rFonts w:ascii="Times New Roman" w:hAnsi="Times New Roman" w:cs="Times New Roman"/>
          <w:sz w:val="20"/>
          <w:szCs w:val="20"/>
        </w:rPr>
        <w:t>.</w:t>
      </w:r>
      <w:r w:rsidRPr="00DB6346">
        <w:rPr>
          <w:rFonts w:ascii="Times New Roman" w:hAnsi="Times New Roman" w:cs="Times New Roman"/>
          <w:sz w:val="20"/>
          <w:szCs w:val="20"/>
        </w:rPr>
        <w:t xml:space="preserve"> Если есть возможность, подключите Заземление к репитеру.</w:t>
      </w:r>
    </w:p>
    <w:p w:rsidR="00E82AFD" w:rsidRPr="00DB6346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346">
        <w:rPr>
          <w:rFonts w:ascii="Times New Roman" w:hAnsi="Times New Roman" w:cs="Times New Roman"/>
          <w:sz w:val="20"/>
          <w:szCs w:val="20"/>
        </w:rPr>
        <w:t>6</w:t>
      </w:r>
      <w:r w:rsidR="00DA5E26" w:rsidRPr="00DB6346">
        <w:rPr>
          <w:rFonts w:ascii="Times New Roman" w:hAnsi="Times New Roman" w:cs="Times New Roman"/>
          <w:sz w:val="20"/>
          <w:szCs w:val="20"/>
        </w:rPr>
        <w:t>.</w:t>
      </w:r>
      <w:r w:rsidRPr="00DB6346">
        <w:rPr>
          <w:rFonts w:ascii="Times New Roman" w:hAnsi="Times New Roman" w:cs="Times New Roman"/>
          <w:sz w:val="20"/>
          <w:szCs w:val="20"/>
        </w:rPr>
        <w:t xml:space="preserve"> Подключите питание к репитеру.</w:t>
      </w:r>
    </w:p>
    <w:p w:rsidR="00E82AFD" w:rsidRPr="00DB6346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346">
        <w:rPr>
          <w:rFonts w:ascii="Times New Roman" w:hAnsi="Times New Roman" w:cs="Times New Roman"/>
          <w:sz w:val="20"/>
          <w:szCs w:val="20"/>
        </w:rPr>
        <w:t>7</w:t>
      </w:r>
      <w:r w:rsidR="00DA5E26" w:rsidRPr="00DB6346">
        <w:rPr>
          <w:rFonts w:ascii="Times New Roman" w:hAnsi="Times New Roman" w:cs="Times New Roman"/>
          <w:sz w:val="20"/>
          <w:szCs w:val="20"/>
        </w:rPr>
        <w:t>.</w:t>
      </w:r>
      <w:r w:rsidRPr="00DB6346">
        <w:rPr>
          <w:rFonts w:ascii="Times New Roman" w:hAnsi="Times New Roman" w:cs="Times New Roman"/>
          <w:sz w:val="20"/>
          <w:szCs w:val="20"/>
        </w:rPr>
        <w:t xml:space="preserve"> </w:t>
      </w:r>
      <w:r w:rsidR="00B11FF9" w:rsidRPr="00DB6346">
        <w:rPr>
          <w:rFonts w:ascii="Times New Roman" w:hAnsi="Times New Roman" w:cs="Times New Roman"/>
          <w:sz w:val="20"/>
          <w:szCs w:val="20"/>
        </w:rPr>
        <w:t>Произведите тестовое измерение скорости интернета</w:t>
      </w:r>
      <w:r w:rsidR="009B6811" w:rsidRPr="00DB6346">
        <w:rPr>
          <w:rFonts w:ascii="Times New Roman" w:hAnsi="Times New Roman" w:cs="Times New Roman"/>
          <w:sz w:val="20"/>
          <w:szCs w:val="20"/>
        </w:rPr>
        <w:t xml:space="preserve"> или вызов</w:t>
      </w:r>
      <w:r w:rsidRPr="00DB6346">
        <w:rPr>
          <w:rFonts w:ascii="Times New Roman" w:hAnsi="Times New Roman" w:cs="Times New Roman"/>
          <w:sz w:val="20"/>
          <w:szCs w:val="20"/>
        </w:rPr>
        <w:t>.</w:t>
      </w:r>
    </w:p>
    <w:p w:rsidR="00E82AFD" w:rsidRPr="00DB6346" w:rsidRDefault="00E82AFD" w:rsidP="00DA5E26">
      <w:pPr>
        <w:pStyle w:val="a8"/>
        <w:spacing w:line="276" w:lineRule="auto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  <w:shd w:val="clear" w:color="auto" w:fill="auto"/>
        </w:rPr>
      </w:pPr>
      <w:r w:rsidRPr="00DB6346">
        <w:rPr>
          <w:rFonts w:ascii="Times New Roman" w:hAnsi="Times New Roman" w:cs="Times New Roman"/>
          <w:sz w:val="20"/>
          <w:szCs w:val="20"/>
        </w:rPr>
        <w:t>8</w:t>
      </w:r>
      <w:r w:rsidR="00DA5E26" w:rsidRPr="00DB6346">
        <w:rPr>
          <w:rFonts w:ascii="Times New Roman" w:hAnsi="Times New Roman" w:cs="Times New Roman"/>
          <w:sz w:val="20"/>
          <w:szCs w:val="20"/>
        </w:rPr>
        <w:t>.</w:t>
      </w:r>
      <w:r w:rsidRPr="00DB6346">
        <w:rPr>
          <w:rFonts w:ascii="Times New Roman" w:hAnsi="Times New Roman" w:cs="Times New Roman"/>
          <w:sz w:val="20"/>
          <w:szCs w:val="20"/>
        </w:rPr>
        <w:t xml:space="preserve"> Если необходимо, откорректируйте направление (положение) антенн.</w:t>
      </w:r>
    </w:p>
    <w:p w:rsidR="00DA5E26" w:rsidRDefault="00365F1B" w:rsidP="00DB6346">
      <w:pPr>
        <w:pStyle w:val="a8"/>
        <w:spacing w:line="276" w:lineRule="auto"/>
        <w:jc w:val="center"/>
        <w:rPr>
          <w:rStyle w:val="a6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365F1B">
        <w:rPr>
          <w:rStyle w:val="a6"/>
          <w:rFonts w:ascii="Times New Roman" w:hAnsi="Times New Roman" w:cs="Times New Roman"/>
          <w:bCs w:val="0"/>
          <w:i w:val="0"/>
          <w:iCs w:val="0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51005" cy="2000398"/>
            <wp:effectExtent l="0" t="0" r="6985" b="0"/>
            <wp:docPr id="7" name="Рисунок 7" descr="C:\Users\Mob_M\Pictures\ин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b_M\Pictures\инстр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661" cy="203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FD" w:rsidRPr="00DB6346" w:rsidRDefault="00E82AFD" w:rsidP="00DA5E2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DB6346">
        <w:rPr>
          <w:rStyle w:val="a6"/>
          <w:rFonts w:ascii="Times New Roman" w:hAnsi="Times New Roman" w:cs="Times New Roman"/>
          <w:bCs w:val="0"/>
          <w:i w:val="0"/>
          <w:iCs w:val="0"/>
          <w:color w:val="000000"/>
        </w:rPr>
        <w:t>4. Рекомендации по установке оборудования</w:t>
      </w:r>
    </w:p>
    <w:p w:rsidR="00E82AFD" w:rsidRPr="00DB6346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>При прокладке кабеля не оставляйте избытков и запасов, отрежьте лишнюю длину, чтобы обеспечить наиболее эффективную производительность системы усиления.</w:t>
      </w:r>
    </w:p>
    <w:p w:rsidR="00E82AFD" w:rsidRDefault="00E82AFD" w:rsidP="00DA5E26">
      <w:pPr>
        <w:pStyle w:val="a8"/>
        <w:spacing w:line="276" w:lineRule="auto"/>
        <w:jc w:val="both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  <w:r w:rsidRP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Установите внешнюю антенну так высоко, насколько это возможно, чтобы вертикальное расстояние между внешней и внутренней антенной было не менее 3 метров.</w:t>
      </w:r>
      <w:r w:rsidR="00DB6346">
        <w:rPr>
          <w:rFonts w:ascii="Times New Roman" w:hAnsi="Times New Roman" w:cs="Times New Roman"/>
          <w:sz w:val="20"/>
          <w:szCs w:val="20"/>
        </w:rPr>
        <w:t xml:space="preserve"> </w:t>
      </w:r>
      <w:r w:rsidRP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>Между внешней и внутренней антенной должна быть некоторая изоляция (например, стена), чтобы избежать самовозбуждения репитера которое может негативно повлиять на качество усиливаемого сигнала и создать помехи базовой станции.</w:t>
      </w:r>
      <w:r w:rsidR="00DB6346">
        <w:rPr>
          <w:rFonts w:ascii="Times New Roman" w:hAnsi="Times New Roman" w:cs="Times New Roman"/>
          <w:sz w:val="20"/>
          <w:szCs w:val="20"/>
        </w:rPr>
        <w:t xml:space="preserve"> </w:t>
      </w:r>
      <w:r w:rsidRP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Внутреннюю антенну установите в таком месте, чтобы </w:t>
      </w:r>
      <w:r w:rsidR="009672E1" w:rsidRP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использующий устройство </w:t>
      </w:r>
      <w:r w:rsidRP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>человек не приближался к антенне ближе чем 1м.</w:t>
      </w:r>
      <w:r w:rsidR="00DB6346" w:rsidRP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Расстояние в пространстве между внешней антенной и другими антеннами должно быть не менее 2 метров.</w:t>
      </w:r>
      <w:r w:rsidR="00DB6346">
        <w:rPr>
          <w:rFonts w:ascii="Times New Roman" w:hAnsi="Times New Roman" w:cs="Times New Roman"/>
          <w:sz w:val="20"/>
          <w:szCs w:val="20"/>
        </w:rPr>
        <w:t xml:space="preserve"> </w:t>
      </w:r>
      <w:r w:rsidR="00DB6346" w:rsidRP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>Проследите за тем, чтобы разъёмы были надёжно соединены и защищены от попадания влаги.</w:t>
      </w:r>
      <w:r w:rsidR="00DB6346">
        <w:rPr>
          <w:rFonts w:ascii="Times New Roman" w:hAnsi="Times New Roman" w:cs="Times New Roman"/>
          <w:sz w:val="20"/>
          <w:szCs w:val="20"/>
        </w:rPr>
        <w:t xml:space="preserve"> </w:t>
      </w:r>
      <w:r w:rsidR="00DB6346" w:rsidRP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>Не разбирайте устройство самостоятельно</w:t>
      </w:r>
      <w:r w:rsid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>.</w:t>
      </w:r>
      <w:r w:rsidR="00DB6346">
        <w:rPr>
          <w:rFonts w:ascii="Times New Roman" w:hAnsi="Times New Roman" w:cs="Times New Roman"/>
          <w:sz w:val="20"/>
          <w:szCs w:val="20"/>
        </w:rPr>
        <w:t xml:space="preserve"> </w:t>
      </w:r>
      <w:r w:rsidR="00DB6346" w:rsidRP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>Не подвергайте корпус репитера механическим нагрузкам</w:t>
      </w:r>
      <w:r w:rsid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>.</w:t>
      </w:r>
      <w:r w:rsidR="00DB6346">
        <w:rPr>
          <w:rFonts w:ascii="Times New Roman" w:hAnsi="Times New Roman" w:cs="Times New Roman"/>
          <w:sz w:val="20"/>
          <w:szCs w:val="20"/>
        </w:rPr>
        <w:t xml:space="preserve"> </w:t>
      </w:r>
      <w:r w:rsidR="00DB6346" w:rsidRP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>Для питания репитера используйте только адаптер из комплекта</w:t>
      </w:r>
      <w:r w:rsid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>.</w:t>
      </w:r>
      <w:r w:rsidR="00DB6346">
        <w:rPr>
          <w:rFonts w:ascii="Times New Roman" w:hAnsi="Times New Roman" w:cs="Times New Roman"/>
          <w:sz w:val="20"/>
          <w:szCs w:val="20"/>
        </w:rPr>
        <w:t xml:space="preserve"> </w:t>
      </w:r>
      <w:r w:rsidR="00DB6346" w:rsidRP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>Избегайте воздействия на устройство электромагнитных полей, коррозии, влажности и других неблагоприятных внешних факторов. В соответствии с этим выберите место для установки репитера, обеспечьте хорошую вентиляцию и приток воздуха для естественного охлаждения устройства</w:t>
      </w:r>
      <w:r w:rsidR="00DB6346">
        <w:rPr>
          <w:rStyle w:val="1"/>
          <w:rFonts w:ascii="Times New Roman" w:hAnsi="Times New Roman" w:cs="Times New Roman"/>
          <w:color w:val="000000"/>
          <w:sz w:val="20"/>
          <w:szCs w:val="20"/>
        </w:rPr>
        <w:t>.</w:t>
      </w:r>
    </w:p>
    <w:p w:rsidR="00AA28EE" w:rsidRPr="00DB6346" w:rsidRDefault="00AA28EE" w:rsidP="00AA28EE">
      <w:pPr>
        <w:pStyle w:val="a8"/>
        <w:spacing w:line="276" w:lineRule="auto"/>
        <w:ind w:firstLine="708"/>
        <w:rPr>
          <w:rFonts w:ascii="Times New Roman" w:hAnsi="Times New Roman" w:cs="Times New Roman"/>
          <w:b/>
        </w:rPr>
      </w:pPr>
      <w:r w:rsidRPr="00DB6346">
        <w:rPr>
          <w:rFonts w:ascii="Times New Roman" w:hAnsi="Times New Roman" w:cs="Times New Roman"/>
          <w:b/>
        </w:rPr>
        <w:lastRenderedPageBreak/>
        <w:t>5. Спецификация</w:t>
      </w:r>
    </w:p>
    <w:tbl>
      <w:tblPr>
        <w:tblStyle w:val="a9"/>
        <w:tblW w:w="76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984"/>
        <w:gridCol w:w="1985"/>
      </w:tblGrid>
      <w:tr w:rsidR="00AA28EE" w:rsidRPr="009B6811" w:rsidTr="003556F6">
        <w:tc>
          <w:tcPr>
            <w:tcW w:w="3687" w:type="dxa"/>
            <w:gridSpan w:val="2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984" w:type="dxa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Телефон- баз. станция</w:t>
            </w:r>
          </w:p>
        </w:tc>
        <w:tc>
          <w:tcPr>
            <w:tcW w:w="1985" w:type="dxa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b/>
                <w:sz w:val="24"/>
                <w:szCs w:val="24"/>
              </w:rPr>
              <w:t>Баз. станция - телефон</w:t>
            </w:r>
          </w:p>
        </w:tc>
      </w:tr>
      <w:tr w:rsidR="00AA28EE" w:rsidRPr="009B6811" w:rsidTr="003556F6">
        <w:tc>
          <w:tcPr>
            <w:tcW w:w="2411" w:type="dxa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Частотный диапазон</w:t>
            </w:r>
          </w:p>
        </w:tc>
        <w:tc>
          <w:tcPr>
            <w:tcW w:w="1276" w:type="dxa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900 МГц</w:t>
            </w:r>
          </w:p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2100 МГц</w:t>
            </w:r>
          </w:p>
        </w:tc>
        <w:tc>
          <w:tcPr>
            <w:tcW w:w="1984" w:type="dxa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890 – 915 МГц</w:t>
            </w:r>
          </w:p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1920 – 1990 МГц</w:t>
            </w:r>
          </w:p>
        </w:tc>
        <w:tc>
          <w:tcPr>
            <w:tcW w:w="1985" w:type="dxa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935 – 960 МГц</w:t>
            </w:r>
          </w:p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2110 – 2180 МГц</w:t>
            </w:r>
          </w:p>
        </w:tc>
      </w:tr>
      <w:tr w:rsidR="00AA28EE" w:rsidRPr="009B6811" w:rsidTr="003556F6">
        <w:tc>
          <w:tcPr>
            <w:tcW w:w="3687" w:type="dxa"/>
            <w:gridSpan w:val="2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Усиление (средняя частота)</w:t>
            </w:r>
          </w:p>
        </w:tc>
        <w:tc>
          <w:tcPr>
            <w:tcW w:w="1984" w:type="dxa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 </w:t>
            </w: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85" w:type="dxa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7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AA28EE" w:rsidRPr="009B6811" w:rsidTr="003556F6">
        <w:tc>
          <w:tcPr>
            <w:tcW w:w="3687" w:type="dxa"/>
            <w:gridSpan w:val="2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Выходная мощность</w:t>
            </w:r>
          </w:p>
        </w:tc>
        <w:tc>
          <w:tcPr>
            <w:tcW w:w="1984" w:type="dxa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proofErr w:type="spellStart"/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дБм</w:t>
            </w:r>
            <w:proofErr w:type="spellEnd"/>
          </w:p>
        </w:tc>
        <w:tc>
          <w:tcPr>
            <w:tcW w:w="1985" w:type="dxa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 </w:t>
            </w:r>
            <w:proofErr w:type="spellStart"/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дБм</w:t>
            </w:r>
            <w:proofErr w:type="spellEnd"/>
          </w:p>
        </w:tc>
      </w:tr>
      <w:tr w:rsidR="00AA28EE" w:rsidRPr="009B6811" w:rsidTr="003556F6">
        <w:tc>
          <w:tcPr>
            <w:tcW w:w="3687" w:type="dxa"/>
            <w:gridSpan w:val="2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969" w:type="dxa"/>
            <w:gridSpan w:val="2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7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A28EE" w:rsidRPr="009B6811" w:rsidTr="003556F6">
        <w:tc>
          <w:tcPr>
            <w:tcW w:w="3687" w:type="dxa"/>
            <w:gridSpan w:val="2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</w:t>
            </w:r>
            <w:r w:rsidRPr="00E67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(max)</w:t>
            </w:r>
          </w:p>
        </w:tc>
        <w:tc>
          <w:tcPr>
            <w:tcW w:w="3969" w:type="dxa"/>
            <w:gridSpan w:val="2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110 Вт</w:t>
            </w:r>
          </w:p>
        </w:tc>
      </w:tr>
      <w:tr w:rsidR="00AA28EE" w:rsidRPr="009B6811" w:rsidTr="003556F6">
        <w:tc>
          <w:tcPr>
            <w:tcW w:w="3687" w:type="dxa"/>
            <w:gridSpan w:val="2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3969" w:type="dxa"/>
            <w:gridSpan w:val="2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AA28EE" w:rsidRPr="009B6811" w:rsidTr="003556F6">
        <w:tc>
          <w:tcPr>
            <w:tcW w:w="3687" w:type="dxa"/>
            <w:gridSpan w:val="2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</w:t>
            </w:r>
          </w:p>
        </w:tc>
        <w:tc>
          <w:tcPr>
            <w:tcW w:w="3969" w:type="dxa"/>
            <w:gridSpan w:val="2"/>
          </w:tcPr>
          <w:p w:rsidR="00AA28EE" w:rsidRPr="00E67E23" w:rsidRDefault="00AA28EE" w:rsidP="0035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E67E23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°С – 55°С</w:t>
            </w:r>
          </w:p>
        </w:tc>
      </w:tr>
    </w:tbl>
    <w:p w:rsidR="00AA28EE" w:rsidRPr="009B6811" w:rsidRDefault="00AA28EE" w:rsidP="00AA28EE">
      <w:pPr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28EE" w:rsidRPr="000A7DFE" w:rsidRDefault="00AA28EE" w:rsidP="00AA28EE">
      <w:pPr>
        <w:pStyle w:val="a8"/>
        <w:ind w:firstLine="708"/>
        <w:rPr>
          <w:rFonts w:ascii="Times New Roman" w:hAnsi="Times New Roman" w:cs="Times New Roman"/>
          <w:b/>
        </w:rPr>
      </w:pPr>
      <w:r w:rsidRPr="000A7DFE">
        <w:rPr>
          <w:rFonts w:ascii="Times New Roman" w:hAnsi="Times New Roman" w:cs="Times New Roman"/>
          <w:b/>
        </w:rPr>
        <w:t>6. Гарантийные обязательства</w:t>
      </w:r>
    </w:p>
    <w:p w:rsidR="00AA28EE" w:rsidRDefault="00AA28EE" w:rsidP="00AA28EE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952B5B">
        <w:rPr>
          <w:rFonts w:ascii="Times New Roman" w:hAnsi="Times New Roman" w:cs="Times New Roman"/>
          <w:sz w:val="20"/>
          <w:szCs w:val="20"/>
        </w:rPr>
        <w:t xml:space="preserve">В случае если приобретенный Вами товар будет нуждаться в гарантийном обслуживании, просим Вас обращаться по указанному в настоящем гарантийном талоне адресу. Гарантия подразумевает под собой его бесплатный ремонт, либо замену на аналогичный товар в случае невозможности ремонта. Ремонт дефектного изделия осуществляется только по предъявлении полностью заполненного гарантийного талона, наличии печати и подписи продавца. Настоящая гарантия недействительна, если будет изменен, стерт, удален или будет неразборчив серийный номер на изделии. Гарантия не распространяется на расходные материалы и дополнительные устройства, </w:t>
      </w:r>
      <w:r>
        <w:rPr>
          <w:rFonts w:ascii="Times New Roman" w:hAnsi="Times New Roman" w:cs="Times New Roman"/>
          <w:sz w:val="20"/>
          <w:szCs w:val="20"/>
        </w:rPr>
        <w:t xml:space="preserve">используемые совместно с изделием, в том </w:t>
      </w:r>
      <w:r w:rsidRPr="00952B5B">
        <w:rPr>
          <w:rFonts w:ascii="Times New Roman" w:hAnsi="Times New Roman" w:cs="Times New Roman"/>
          <w:sz w:val="20"/>
          <w:szCs w:val="20"/>
        </w:rPr>
        <w:t xml:space="preserve">числе элементы и блоки питания, а также на неисправности, возникшие в </w:t>
      </w:r>
      <w:r>
        <w:rPr>
          <w:rFonts w:ascii="Times New Roman" w:hAnsi="Times New Roman" w:cs="Times New Roman"/>
          <w:sz w:val="20"/>
          <w:szCs w:val="20"/>
        </w:rPr>
        <w:t>результате:</w:t>
      </w:r>
    </w:p>
    <w:p w:rsidR="00AA28EE" w:rsidRDefault="00AA28EE" w:rsidP="00AA28E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Наличия механических повреждений;</w:t>
      </w:r>
    </w:p>
    <w:p w:rsidR="00AA28EE" w:rsidRDefault="00AA28EE" w:rsidP="00AA28E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Несоблюдения правил использования и эксплуатации;</w:t>
      </w:r>
    </w:p>
    <w:p w:rsidR="00AA28EE" w:rsidRDefault="00AA28EE" w:rsidP="00AA28E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Попадания внутрь изделия влаги, песка, насекомых;</w:t>
      </w:r>
    </w:p>
    <w:p w:rsidR="00AA28EE" w:rsidRDefault="00AA28EE" w:rsidP="00AA28E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Самостоятельного ремонта;</w:t>
      </w:r>
    </w:p>
    <w:p w:rsidR="00AA28EE" w:rsidRPr="00952B5B" w:rsidRDefault="00AA28EE" w:rsidP="00AA28E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Несанкционированного доступа к гарантийному изделию лиц, не уполномоченных на проведение указанных действий.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2956"/>
      </w:tblGrid>
      <w:tr w:rsidR="00AA28EE" w:rsidRPr="00952B5B" w:rsidTr="003556F6">
        <w:tc>
          <w:tcPr>
            <w:tcW w:w="4253" w:type="dxa"/>
          </w:tcPr>
          <w:p w:rsidR="00AA28EE" w:rsidRPr="00E67E23" w:rsidRDefault="00AA28EE" w:rsidP="00355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модель:</w:t>
            </w:r>
          </w:p>
        </w:tc>
        <w:tc>
          <w:tcPr>
            <w:tcW w:w="2956" w:type="dxa"/>
            <w:vMerge w:val="restart"/>
          </w:tcPr>
          <w:p w:rsidR="00AA28EE" w:rsidRDefault="00AA28EE" w:rsidP="003556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8EE" w:rsidRDefault="00AA28EE" w:rsidP="003556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8EE" w:rsidRDefault="00AA28EE" w:rsidP="003556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8EE" w:rsidRDefault="00AA28EE" w:rsidP="003556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8EE" w:rsidRDefault="00AA28EE" w:rsidP="003556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8EE" w:rsidRDefault="00AA28EE" w:rsidP="003556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8EE" w:rsidRPr="00952B5B" w:rsidRDefault="00AA28EE" w:rsidP="003556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B">
              <w:rPr>
                <w:rFonts w:ascii="Times New Roman" w:hAnsi="Times New Roman" w:cs="Times New Roman"/>
                <w:sz w:val="16"/>
                <w:szCs w:val="16"/>
              </w:rPr>
              <w:t>Название и штамп торговой организации, адрес, телефон</w:t>
            </w:r>
          </w:p>
        </w:tc>
      </w:tr>
      <w:tr w:rsidR="00AA28EE" w:rsidRPr="00952B5B" w:rsidTr="003556F6">
        <w:tc>
          <w:tcPr>
            <w:tcW w:w="4253" w:type="dxa"/>
          </w:tcPr>
          <w:p w:rsidR="00AA28EE" w:rsidRPr="00E67E23" w:rsidRDefault="00AA28EE" w:rsidP="00355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серийный номер:</w:t>
            </w:r>
          </w:p>
        </w:tc>
        <w:tc>
          <w:tcPr>
            <w:tcW w:w="2956" w:type="dxa"/>
            <w:vMerge/>
          </w:tcPr>
          <w:p w:rsidR="00AA28EE" w:rsidRPr="00952B5B" w:rsidRDefault="00AA28EE" w:rsidP="003556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8EE" w:rsidRPr="00952B5B" w:rsidTr="003556F6">
        <w:tc>
          <w:tcPr>
            <w:tcW w:w="4253" w:type="dxa"/>
          </w:tcPr>
          <w:p w:rsidR="00AA28EE" w:rsidRPr="00E67E23" w:rsidRDefault="00AA28EE" w:rsidP="00355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AA28EE" w:rsidRPr="00952B5B" w:rsidRDefault="00AA28EE" w:rsidP="003556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8EE" w:rsidRPr="00952B5B" w:rsidTr="003556F6">
        <w:tc>
          <w:tcPr>
            <w:tcW w:w="4253" w:type="dxa"/>
          </w:tcPr>
          <w:p w:rsidR="00AA28EE" w:rsidRPr="00E67E23" w:rsidRDefault="00AA28EE" w:rsidP="00355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AA28EE" w:rsidRPr="00952B5B" w:rsidRDefault="00AA28EE" w:rsidP="003556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8EE" w:rsidRPr="00952B5B" w:rsidTr="003556F6">
        <w:tc>
          <w:tcPr>
            <w:tcW w:w="4253" w:type="dxa"/>
          </w:tcPr>
          <w:p w:rsidR="00AA28EE" w:rsidRPr="00E67E23" w:rsidRDefault="00AA28EE" w:rsidP="00355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срок гарантии:</w:t>
            </w:r>
          </w:p>
        </w:tc>
        <w:tc>
          <w:tcPr>
            <w:tcW w:w="2956" w:type="dxa"/>
            <w:vMerge/>
          </w:tcPr>
          <w:p w:rsidR="00AA28EE" w:rsidRPr="00952B5B" w:rsidRDefault="00AA28EE" w:rsidP="003556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8EE" w:rsidRPr="00952B5B" w:rsidTr="003556F6">
        <w:tc>
          <w:tcPr>
            <w:tcW w:w="4253" w:type="dxa"/>
          </w:tcPr>
          <w:p w:rsidR="00AA28EE" w:rsidRPr="00E67E23" w:rsidRDefault="00AA28EE" w:rsidP="003556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3">
              <w:rPr>
                <w:rFonts w:ascii="Times New Roman" w:hAnsi="Times New Roman" w:cs="Times New Roman"/>
                <w:sz w:val="24"/>
                <w:szCs w:val="24"/>
              </w:rPr>
              <w:t>дата продажи:</w:t>
            </w:r>
          </w:p>
        </w:tc>
        <w:tc>
          <w:tcPr>
            <w:tcW w:w="2956" w:type="dxa"/>
            <w:vMerge/>
          </w:tcPr>
          <w:p w:rsidR="00AA28EE" w:rsidRPr="00952B5B" w:rsidRDefault="00AA28EE" w:rsidP="003556F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28EE" w:rsidRDefault="00AA28EE" w:rsidP="00AA28EE">
      <w:pPr>
        <w:pStyle w:val="40"/>
        <w:shd w:val="clear" w:color="auto" w:fill="auto"/>
        <w:spacing w:before="0" w:after="340"/>
        <w:ind w:right="352"/>
        <w:jc w:val="left"/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t>Настоящим подтверждаю исправность товара и согласи с условиями гарантии.</w:t>
      </w:r>
    </w:p>
    <w:p w:rsidR="00AA28EE" w:rsidRPr="00AA28EE" w:rsidRDefault="00AA28EE" w:rsidP="00AA28EE">
      <w:pPr>
        <w:pStyle w:val="40"/>
        <w:shd w:val="clear" w:color="auto" w:fill="auto"/>
        <w:spacing w:before="0" w:after="340"/>
        <w:ind w:right="352"/>
        <w:jc w:val="left"/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t>Дата: ___________   _______________ 201_ г.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tab/>
        <w:t>Подпись: _________________</w:t>
      </w:r>
      <w:bookmarkStart w:id="0" w:name="_GoBack"/>
      <w:bookmarkEnd w:id="0"/>
    </w:p>
    <w:sectPr w:rsidR="00AA28EE" w:rsidRPr="00AA28EE" w:rsidSect="00E82AFD">
      <w:pgSz w:w="16838" w:h="11906" w:orient="landscape"/>
      <w:pgMar w:top="567" w:right="567" w:bottom="70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>
    <w:nsid w:val="1E6B33DB"/>
    <w:multiLevelType w:val="hybridMultilevel"/>
    <w:tmpl w:val="4F8041C2"/>
    <w:lvl w:ilvl="0" w:tplc="38FA51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817603D"/>
    <w:multiLevelType w:val="hybridMultilevel"/>
    <w:tmpl w:val="A9FC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D"/>
    <w:rsid w:val="0004433F"/>
    <w:rsid w:val="00107F73"/>
    <w:rsid w:val="00365F1B"/>
    <w:rsid w:val="00380DBC"/>
    <w:rsid w:val="003877DB"/>
    <w:rsid w:val="00461245"/>
    <w:rsid w:val="00474531"/>
    <w:rsid w:val="00537851"/>
    <w:rsid w:val="00573683"/>
    <w:rsid w:val="009672E1"/>
    <w:rsid w:val="009B6811"/>
    <w:rsid w:val="00A22B78"/>
    <w:rsid w:val="00A567A6"/>
    <w:rsid w:val="00A81177"/>
    <w:rsid w:val="00AA28EE"/>
    <w:rsid w:val="00AA71B1"/>
    <w:rsid w:val="00B11FF9"/>
    <w:rsid w:val="00B1426D"/>
    <w:rsid w:val="00BA0281"/>
    <w:rsid w:val="00D163C7"/>
    <w:rsid w:val="00DA5E26"/>
    <w:rsid w:val="00DB6346"/>
    <w:rsid w:val="00E13DF4"/>
    <w:rsid w:val="00E67E23"/>
    <w:rsid w:val="00E82AFD"/>
    <w:rsid w:val="00F170AF"/>
    <w:rsid w:val="00F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39CD26-B21A-4E81-991F-360B9ABB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E82AFD"/>
    <w:rPr>
      <w:rFonts w:ascii="Arial" w:hAnsi="Arial" w:cs="Arial"/>
      <w:b/>
      <w:bCs/>
      <w:i/>
      <w:iCs/>
      <w:spacing w:val="-4"/>
      <w:sz w:val="34"/>
      <w:szCs w:val="34"/>
      <w:shd w:val="clear" w:color="auto" w:fill="FFFFFF"/>
    </w:rPr>
  </w:style>
  <w:style w:type="character" w:customStyle="1" w:styleId="416pt">
    <w:name w:val="Основной текст (4) + 16 pt"/>
    <w:aliases w:val="Интервал 0 pt"/>
    <w:basedOn w:val="4"/>
    <w:uiPriority w:val="99"/>
    <w:rsid w:val="00E82AFD"/>
    <w:rPr>
      <w:rFonts w:ascii="Arial" w:hAnsi="Arial" w:cs="Arial"/>
      <w:b/>
      <w:bCs/>
      <w:i/>
      <w:iCs/>
      <w:spacing w:val="-2"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82AFD"/>
    <w:rPr>
      <w:rFonts w:ascii="Arial" w:hAnsi="Arial" w:cs="Arial"/>
      <w:b/>
      <w:bCs/>
      <w:spacing w:val="1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5"/>
    <w:uiPriority w:val="99"/>
    <w:rsid w:val="00E82AFD"/>
    <w:rPr>
      <w:rFonts w:ascii="Arial" w:hAnsi="Arial" w:cs="Arial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82AFD"/>
    <w:pPr>
      <w:widowControl w:val="0"/>
      <w:shd w:val="clear" w:color="auto" w:fill="FFFFFF"/>
      <w:spacing w:before="120" w:after="300" w:line="415" w:lineRule="exact"/>
      <w:jc w:val="center"/>
    </w:pPr>
    <w:rPr>
      <w:rFonts w:ascii="Arial" w:hAnsi="Arial" w:cs="Arial"/>
      <w:b/>
      <w:bCs/>
      <w:i/>
      <w:iCs/>
      <w:spacing w:val="-4"/>
      <w:sz w:val="34"/>
      <w:szCs w:val="34"/>
    </w:rPr>
  </w:style>
  <w:style w:type="paragraph" w:customStyle="1" w:styleId="50">
    <w:name w:val="Основной текст (5)"/>
    <w:basedOn w:val="a"/>
    <w:link w:val="5"/>
    <w:uiPriority w:val="99"/>
    <w:rsid w:val="00E82AFD"/>
    <w:pPr>
      <w:widowControl w:val="0"/>
      <w:shd w:val="clear" w:color="auto" w:fill="FFFFFF"/>
      <w:spacing w:before="360" w:after="0" w:line="240" w:lineRule="atLeast"/>
      <w:ind w:hanging="360"/>
      <w:jc w:val="center"/>
    </w:pPr>
    <w:rPr>
      <w:rFonts w:ascii="Arial" w:hAnsi="Arial" w:cs="Arial"/>
      <w:b/>
      <w:bCs/>
      <w:spacing w:val="1"/>
      <w:sz w:val="21"/>
      <w:szCs w:val="21"/>
    </w:rPr>
  </w:style>
  <w:style w:type="paragraph" w:styleId="a3">
    <w:name w:val="List Paragraph"/>
    <w:basedOn w:val="a"/>
    <w:uiPriority w:val="34"/>
    <w:qFormat/>
    <w:rsid w:val="00E82AFD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E82AFD"/>
    <w:rPr>
      <w:rFonts w:ascii="Arial" w:hAnsi="Arial" w:cs="Arial"/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82AFD"/>
    <w:pPr>
      <w:widowControl w:val="0"/>
      <w:shd w:val="clear" w:color="auto" w:fill="FFFFFF"/>
      <w:spacing w:after="0" w:line="278" w:lineRule="exact"/>
      <w:ind w:hanging="560"/>
      <w:jc w:val="center"/>
    </w:pPr>
    <w:rPr>
      <w:rFonts w:ascii="Arial" w:hAnsi="Arial" w:cs="Arial"/>
      <w:spacing w:val="1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82AFD"/>
  </w:style>
  <w:style w:type="character" w:customStyle="1" w:styleId="9pt">
    <w:name w:val="Основной текст + 9 pt"/>
    <w:aliases w:val="Полужирный"/>
    <w:basedOn w:val="1"/>
    <w:uiPriority w:val="99"/>
    <w:rsid w:val="00E82AFD"/>
    <w:rPr>
      <w:rFonts w:ascii="Arial" w:hAnsi="Arial" w:cs="Arial"/>
      <w:b/>
      <w:bCs/>
      <w:spacing w:val="1"/>
      <w:sz w:val="18"/>
      <w:szCs w:val="18"/>
      <w:u w:val="none"/>
      <w:shd w:val="clear" w:color="auto" w:fill="FFFFFF"/>
    </w:rPr>
  </w:style>
  <w:style w:type="character" w:customStyle="1" w:styleId="8">
    <w:name w:val="Основной текст + 8"/>
    <w:aliases w:val="5 pt,Интервал 0 pt2"/>
    <w:basedOn w:val="1"/>
    <w:uiPriority w:val="99"/>
    <w:rsid w:val="00E82AFD"/>
    <w:rPr>
      <w:rFonts w:ascii="Arial" w:hAnsi="Arial" w:cs="Arial"/>
      <w:spacing w:val="4"/>
      <w:sz w:val="17"/>
      <w:szCs w:val="17"/>
      <w:u w:val="none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E82AFD"/>
    <w:rPr>
      <w:rFonts w:ascii="Arial" w:hAnsi="Arial" w:cs="Arial"/>
      <w:b/>
      <w:bCs/>
      <w:i/>
      <w:iCs/>
      <w:spacing w:val="2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E82AFD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pacing w:val="2"/>
    </w:rPr>
  </w:style>
  <w:style w:type="paragraph" w:styleId="a8">
    <w:name w:val="No Spacing"/>
    <w:uiPriority w:val="1"/>
    <w:qFormat/>
    <w:rsid w:val="00E82AFD"/>
    <w:pPr>
      <w:spacing w:after="0" w:line="240" w:lineRule="auto"/>
    </w:pPr>
  </w:style>
  <w:style w:type="table" w:styleId="a9">
    <w:name w:val="Table Grid"/>
    <w:basedOn w:val="a1"/>
    <w:uiPriority w:val="39"/>
    <w:rsid w:val="00E1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Mob_M</dc:creator>
  <cp:keywords/>
  <dc:description/>
  <cp:lastModifiedBy>Mob_M</cp:lastModifiedBy>
  <cp:revision>23</cp:revision>
  <dcterms:created xsi:type="dcterms:W3CDTF">2015-10-27T12:39:00Z</dcterms:created>
  <dcterms:modified xsi:type="dcterms:W3CDTF">2015-11-21T10:52:00Z</dcterms:modified>
</cp:coreProperties>
</file>